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79" w:rsidRDefault="00413A79" w:rsidP="00413A79">
      <w:pPr>
        <w:pStyle w:val="NoSpacing"/>
        <w:rPr>
          <w:rFonts w:ascii="Arial" w:hAnsi="Arial" w:cs="Arial"/>
          <w:i/>
          <w:sz w:val="20"/>
          <w:szCs w:val="20"/>
        </w:rPr>
      </w:pPr>
      <w:r w:rsidRPr="004B0C0B">
        <w:rPr>
          <w:rFonts w:ascii="Arial" w:hAnsi="Arial" w:cs="Arial"/>
          <w:i/>
          <w:sz w:val="20"/>
          <w:szCs w:val="20"/>
        </w:rPr>
        <w:t xml:space="preserve">Na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osnovu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člana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36.Statuta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preduzeća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te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odredbi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Zakona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Zakupu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poslovnih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zgrada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prostorija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(Sl. list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SRBiH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br.33/77,12/87; 30/90, 7/92;3/93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13/94),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Zakona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obligacionim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odnosima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(“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Službeni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list SFRJ”, br. 29/78, 39/85, 45/89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57/89; “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Službeni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list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RBiH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”, br. 2/92, 13/93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13/94),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zakonskih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odredbi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iz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oblasti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zaštite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potrošača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konkurenciji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BiH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, a u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vezi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sa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zakonskim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podzakonskim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aktima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iz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oblasti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gotovinskog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plaćanja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i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PDV-a,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direktorica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preduzeća</w:t>
      </w:r>
      <w:proofErr w:type="spellEnd"/>
      <w:r w:rsidRPr="004B0C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0C0B">
        <w:rPr>
          <w:rFonts w:ascii="Arial" w:hAnsi="Arial" w:cs="Arial"/>
          <w:i/>
          <w:sz w:val="20"/>
          <w:szCs w:val="20"/>
        </w:rPr>
        <w:t>donosi</w:t>
      </w:r>
      <w:proofErr w:type="spellEnd"/>
    </w:p>
    <w:p w:rsidR="00413A79" w:rsidRPr="004B0C0B" w:rsidRDefault="00413A79" w:rsidP="00413A79">
      <w:pPr>
        <w:pStyle w:val="NoSpacing"/>
        <w:rPr>
          <w:rFonts w:ascii="Arial" w:hAnsi="Arial" w:cs="Arial"/>
          <w:i/>
          <w:sz w:val="20"/>
          <w:szCs w:val="20"/>
        </w:rPr>
      </w:pPr>
    </w:p>
    <w:p w:rsidR="00413A79" w:rsidRPr="00D110EE" w:rsidRDefault="00413A79" w:rsidP="00413A79">
      <w:pPr>
        <w:jc w:val="center"/>
        <w:rPr>
          <w:b/>
          <w:lang w:val="de-DE"/>
        </w:rPr>
      </w:pPr>
      <w:r w:rsidRPr="00D110EE">
        <w:rPr>
          <w:b/>
          <w:lang w:val="de-DE"/>
        </w:rPr>
        <w:t>O D L U K U</w:t>
      </w:r>
    </w:p>
    <w:p w:rsidR="00413A79" w:rsidRDefault="00413A79" w:rsidP="00413A79">
      <w:pPr>
        <w:jc w:val="center"/>
        <w:rPr>
          <w:b/>
          <w:lang w:val="de-DE"/>
        </w:rPr>
      </w:pPr>
      <w:r w:rsidRPr="00D110EE">
        <w:rPr>
          <w:b/>
          <w:lang w:val="de-DE"/>
        </w:rPr>
        <w:t xml:space="preserve">o </w:t>
      </w:r>
      <w:r>
        <w:rPr>
          <w:b/>
          <w:lang w:val="de-DE"/>
        </w:rPr>
        <w:t>izmjeni Pravilnika o načinu, uslovima i postupku izdavanja u zakup i  korištenja poslovnih prostora, prodajnih mjesta i pijačne opreme (Prečišćeni tekst) br.: 995/19 od 19.04.2019.</w:t>
      </w:r>
    </w:p>
    <w:p w:rsidR="00413A79" w:rsidRDefault="00413A79" w:rsidP="00413A79">
      <w:pPr>
        <w:jc w:val="center"/>
        <w:rPr>
          <w:b/>
          <w:lang w:val="de-DE"/>
        </w:rPr>
      </w:pPr>
    </w:p>
    <w:p w:rsidR="00413A79" w:rsidRPr="00D110EE" w:rsidRDefault="00413A79" w:rsidP="00413A79">
      <w:pPr>
        <w:jc w:val="center"/>
        <w:rPr>
          <w:b/>
          <w:lang w:val="de-DE"/>
        </w:rPr>
      </w:pPr>
      <w:r w:rsidRPr="00D110EE">
        <w:rPr>
          <w:b/>
          <w:lang w:val="de-DE"/>
        </w:rPr>
        <w:t>Član 1.</w:t>
      </w:r>
    </w:p>
    <w:p w:rsidR="00413A79" w:rsidRDefault="00413A79" w:rsidP="00413A79">
      <w:pPr>
        <w:jc w:val="both"/>
        <w:rPr>
          <w:lang w:val="de-DE"/>
        </w:rPr>
      </w:pPr>
      <w:r>
        <w:rPr>
          <w:lang w:val="de-DE"/>
        </w:rPr>
        <w:t>Ovom odlukom vrši se izmjena navedenog Pravilnika u dijelu kojim se reguliše obaveza zainteresovanim ponuđačima da unaprijed plate polog /kauciju u visini iznosa jedne mjesečne zakupnine (sa PDV-om), te uslov vraćanja uplaćenog pologa ponuđačima čija ponuda ne bude izabrana kao najpovoljnija.</w:t>
      </w:r>
    </w:p>
    <w:p w:rsidR="00413A79" w:rsidRPr="00D110EE" w:rsidRDefault="00413A79" w:rsidP="00413A79">
      <w:pPr>
        <w:jc w:val="both"/>
        <w:rPr>
          <w:b/>
          <w:lang w:val="de-DE"/>
        </w:rPr>
      </w:pPr>
    </w:p>
    <w:p w:rsidR="00413A79" w:rsidRPr="00D110EE" w:rsidRDefault="00413A79" w:rsidP="00413A79">
      <w:pPr>
        <w:jc w:val="center"/>
        <w:rPr>
          <w:b/>
          <w:lang w:val="de-DE"/>
        </w:rPr>
      </w:pPr>
      <w:r w:rsidRPr="00D110EE">
        <w:rPr>
          <w:b/>
          <w:lang w:val="de-DE"/>
        </w:rPr>
        <w:t xml:space="preserve">Član 2. </w:t>
      </w:r>
    </w:p>
    <w:p w:rsidR="00413A79" w:rsidRPr="00D110EE" w:rsidRDefault="00413A79" w:rsidP="00413A79">
      <w:pPr>
        <w:jc w:val="both"/>
        <w:rPr>
          <w:lang w:val="de-DE"/>
        </w:rPr>
      </w:pPr>
      <w:r>
        <w:rPr>
          <w:lang w:val="de-DE"/>
        </w:rPr>
        <w:t>U vezi sa čl.1.ove odluke vrši se izmjena odredbe čl.9 Pravilnika (br.iz naslova), tako što se brišu odredbe stava 2.i 3. ovog člana. Stav 1.istog člana ostaje na snazi nepromijenjen.</w:t>
      </w:r>
    </w:p>
    <w:p w:rsidR="00413A79" w:rsidRDefault="00413A79" w:rsidP="00413A79">
      <w:pPr>
        <w:jc w:val="center"/>
        <w:rPr>
          <w:b/>
          <w:lang w:val="de-DE"/>
        </w:rPr>
      </w:pPr>
      <w:r w:rsidRPr="00D110EE">
        <w:rPr>
          <w:b/>
          <w:lang w:val="de-DE"/>
        </w:rPr>
        <w:t>Član 3.</w:t>
      </w:r>
    </w:p>
    <w:p w:rsidR="00413A79" w:rsidRDefault="00413A79" w:rsidP="00413A79">
      <w:pPr>
        <w:jc w:val="both"/>
        <w:rPr>
          <w:lang w:val="de-DE"/>
        </w:rPr>
      </w:pPr>
      <w:r w:rsidRPr="004B0C0B">
        <w:rPr>
          <w:lang w:val="de-DE"/>
        </w:rPr>
        <w:t>Ostale odredbe Pravilnika (br.iz naslova</w:t>
      </w:r>
      <w:r>
        <w:rPr>
          <w:lang w:val="de-DE"/>
        </w:rPr>
        <w:t>), ostaju  na snazi nepromijenjene.</w:t>
      </w:r>
    </w:p>
    <w:p w:rsidR="00413A79" w:rsidRDefault="00413A79" w:rsidP="00413A79">
      <w:pPr>
        <w:jc w:val="both"/>
        <w:rPr>
          <w:lang w:val="de-DE"/>
        </w:rPr>
      </w:pPr>
    </w:p>
    <w:p w:rsidR="00413A79" w:rsidRPr="004B0C0B" w:rsidRDefault="00413A79" w:rsidP="00413A79">
      <w:pPr>
        <w:jc w:val="center"/>
        <w:rPr>
          <w:b/>
          <w:lang w:val="de-DE"/>
        </w:rPr>
      </w:pPr>
      <w:r w:rsidRPr="004B0C0B">
        <w:rPr>
          <w:b/>
          <w:lang w:val="de-DE"/>
        </w:rPr>
        <w:t>Član 4.</w:t>
      </w:r>
    </w:p>
    <w:p w:rsidR="00413A79" w:rsidRPr="00D110EE" w:rsidRDefault="00413A79" w:rsidP="00413A79">
      <w:pPr>
        <w:rPr>
          <w:lang w:val="de-DE"/>
        </w:rPr>
      </w:pPr>
      <w:r w:rsidRPr="00D110EE">
        <w:rPr>
          <w:lang w:val="de-DE"/>
        </w:rPr>
        <w:t>Odluka</w:t>
      </w:r>
      <w:r>
        <w:rPr>
          <w:lang w:val="de-DE"/>
        </w:rPr>
        <w:t xml:space="preserve"> stupa na snagu danom donošenja, a za njenu realizaciju zadužuju se stručne službe i Stalna komisija preduzeća imenovana Rješenjem br.771/19 od 29.03.2019.g. </w:t>
      </w:r>
    </w:p>
    <w:p w:rsidR="00413A79" w:rsidRPr="00D110EE" w:rsidRDefault="00413A79" w:rsidP="00413A79">
      <w:pPr>
        <w:jc w:val="center"/>
        <w:rPr>
          <w:lang w:val="de-DE"/>
        </w:rPr>
      </w:pPr>
    </w:p>
    <w:p w:rsidR="00413A79" w:rsidRPr="00D110EE" w:rsidRDefault="00413A79" w:rsidP="00413A79">
      <w:pPr>
        <w:jc w:val="center"/>
        <w:rPr>
          <w:b/>
          <w:lang w:val="de-DE"/>
        </w:rPr>
      </w:pPr>
      <w:r w:rsidRPr="00D110EE">
        <w:rPr>
          <w:b/>
          <w:lang w:val="de-DE"/>
        </w:rPr>
        <w:t>Obrazloženje</w:t>
      </w:r>
    </w:p>
    <w:p w:rsidR="00413A79" w:rsidRPr="00D110EE" w:rsidRDefault="00413A79" w:rsidP="00413A79"/>
    <w:p w:rsidR="00413A79" w:rsidRDefault="00413A79" w:rsidP="00413A79">
      <w:proofErr w:type="spellStart"/>
      <w:r>
        <w:t>Da</w:t>
      </w:r>
      <w:proofErr w:type="spellEnd"/>
      <w:r>
        <w:t xml:space="preserve"> bi se </w:t>
      </w:r>
      <w:proofErr w:type="spellStart"/>
      <w:r>
        <w:t>izbjegla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otežana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gotovinskog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PDV-a, a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pologa</w:t>
      </w:r>
      <w:proofErr w:type="spellEnd"/>
      <w:r>
        <w:t>/</w:t>
      </w:r>
      <w:proofErr w:type="spellStart"/>
      <w:r>
        <w:t>kaucija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oglasu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…,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naknadne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>/</w:t>
      </w:r>
      <w:proofErr w:type="spellStart"/>
      <w:r>
        <w:t>povrata</w:t>
      </w:r>
      <w:proofErr w:type="spellEnd"/>
      <w:r>
        <w:t xml:space="preserve"> </w:t>
      </w:r>
      <w:proofErr w:type="spellStart"/>
      <w:r>
        <w:t>pologa</w:t>
      </w:r>
      <w:proofErr w:type="spellEnd"/>
      <w:r>
        <w:t>/</w:t>
      </w:r>
      <w:proofErr w:type="spellStart"/>
      <w:r>
        <w:t>kaucije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u </w:t>
      </w:r>
      <w:proofErr w:type="spellStart"/>
      <w:r>
        <w:t>postupku</w:t>
      </w:r>
      <w:proofErr w:type="spellEnd"/>
      <w:proofErr w:type="gramStart"/>
      <w:r>
        <w:t xml:space="preserve">,  </w:t>
      </w:r>
      <w:proofErr w:type="spellStart"/>
      <w:r>
        <w:t>odlučeno</w:t>
      </w:r>
      <w:proofErr w:type="spellEnd"/>
      <w:proofErr w:type="gram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. </w:t>
      </w:r>
    </w:p>
    <w:p w:rsidR="00DC6E2B" w:rsidRDefault="00DC6E2B"/>
    <w:sectPr w:rsidR="00DC6E2B" w:rsidSect="00DC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A79"/>
    <w:rsid w:val="00413A79"/>
    <w:rsid w:val="00DC6E2B"/>
    <w:rsid w:val="00E46596"/>
    <w:rsid w:val="00EC074F"/>
    <w:rsid w:val="00F8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9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A7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1</cp:revision>
  <dcterms:created xsi:type="dcterms:W3CDTF">2019-05-24T12:52:00Z</dcterms:created>
  <dcterms:modified xsi:type="dcterms:W3CDTF">2019-05-24T12:52:00Z</dcterms:modified>
</cp:coreProperties>
</file>