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09" w:rsidRDefault="00A81209" w:rsidP="00A81209">
      <w:pPr>
        <w:tabs>
          <w:tab w:val="left" w:pos="-284"/>
        </w:tabs>
        <w:ind w:left="142" w:right="-142"/>
        <w:jc w:val="both"/>
        <w:rPr>
          <w:rFonts w:ascii="Arial" w:hAnsi="Arial" w:cs="Arial"/>
          <w:b/>
          <w:bCs/>
        </w:rPr>
      </w:pPr>
      <w:proofErr w:type="gramStart"/>
      <w:r>
        <w:rPr>
          <w:rFonts w:ascii="Arial" w:hAnsi="Arial" w:cs="Arial"/>
          <w:b/>
          <w:bCs/>
        </w:rPr>
        <w:t>JP ”</w:t>
      </w:r>
      <w:proofErr w:type="gramEnd"/>
      <w:r>
        <w:rPr>
          <w:rFonts w:ascii="Arial" w:hAnsi="Arial" w:cs="Arial"/>
          <w:b/>
          <w:bCs/>
        </w:rPr>
        <w:t>TRŽNICA” D.O.O.ZENICA</w:t>
      </w:r>
    </w:p>
    <w:p w:rsidR="00A81209" w:rsidRDefault="00A81209" w:rsidP="00A81209">
      <w:pPr>
        <w:pStyle w:val="Heading9"/>
        <w:ind w:left="720"/>
        <w:rPr>
          <w:rFonts w:ascii="Arial" w:hAnsi="Arial" w:cs="Arial"/>
          <w:color w:val="auto"/>
        </w:rPr>
      </w:pPr>
      <w:r>
        <w:rPr>
          <w:rFonts w:ascii="Arial" w:hAnsi="Arial" w:cs="Arial"/>
          <w:color w:val="auto"/>
        </w:rPr>
        <w:t>Z E N I C A</w:t>
      </w:r>
    </w:p>
    <w:p w:rsidR="00A81209" w:rsidRDefault="00A81209" w:rsidP="00A81209">
      <w:pPr>
        <w:pStyle w:val="Heading5"/>
        <w:ind w:left="120"/>
        <w:rPr>
          <w:rFonts w:ascii="Arial" w:hAnsi="Arial" w:cs="Arial"/>
          <w:sz w:val="22"/>
          <w:szCs w:val="22"/>
        </w:rPr>
      </w:pPr>
      <w:proofErr w:type="spellStart"/>
      <w:proofErr w:type="gramStart"/>
      <w:r>
        <w:rPr>
          <w:rFonts w:ascii="Arial" w:hAnsi="Arial" w:cs="Arial"/>
          <w:sz w:val="22"/>
          <w:szCs w:val="22"/>
        </w:rPr>
        <w:t>Ul</w:t>
      </w:r>
      <w:proofErr w:type="spellEnd"/>
      <w:r>
        <w:rPr>
          <w:rFonts w:ascii="Arial" w:hAnsi="Arial" w:cs="Arial"/>
          <w:sz w:val="22"/>
          <w:szCs w:val="22"/>
        </w:rPr>
        <w:t>.</w:t>
      </w:r>
      <w:proofErr w:type="gramEnd"/>
      <w:r>
        <w:rPr>
          <w:rFonts w:ascii="Arial" w:hAnsi="Arial" w:cs="Arial"/>
          <w:sz w:val="22"/>
          <w:szCs w:val="22"/>
        </w:rPr>
        <w:t xml:space="preserve"> </w:t>
      </w:r>
      <w:proofErr w:type="spellStart"/>
      <w:r>
        <w:rPr>
          <w:rFonts w:ascii="Arial" w:hAnsi="Arial" w:cs="Arial"/>
          <w:sz w:val="22"/>
          <w:szCs w:val="22"/>
        </w:rPr>
        <w:t>Maršala</w:t>
      </w:r>
      <w:proofErr w:type="spellEnd"/>
      <w:r>
        <w:rPr>
          <w:rFonts w:ascii="Arial" w:hAnsi="Arial" w:cs="Arial"/>
          <w:sz w:val="22"/>
          <w:szCs w:val="22"/>
        </w:rPr>
        <w:t xml:space="preserve"> </w:t>
      </w:r>
      <w:proofErr w:type="spellStart"/>
      <w:r>
        <w:rPr>
          <w:rFonts w:ascii="Arial" w:hAnsi="Arial" w:cs="Arial"/>
          <w:sz w:val="22"/>
          <w:szCs w:val="22"/>
        </w:rPr>
        <w:t>Tita</w:t>
      </w:r>
      <w:proofErr w:type="spellEnd"/>
      <w:r>
        <w:rPr>
          <w:rFonts w:ascii="Arial" w:hAnsi="Arial" w:cs="Arial"/>
          <w:sz w:val="22"/>
          <w:szCs w:val="22"/>
        </w:rPr>
        <w:t xml:space="preserve"> br. 48</w:t>
      </w:r>
    </w:p>
    <w:p w:rsidR="00A81209" w:rsidRDefault="00A81209" w:rsidP="00A81209"/>
    <w:p w:rsidR="00A81209" w:rsidRDefault="00A81209" w:rsidP="00A81209">
      <w:pPr>
        <w:jc w:val="center"/>
        <w:rPr>
          <w:rFonts w:ascii="Arial" w:hAnsi="Arial" w:cs="Arial"/>
          <w:b/>
          <w:sz w:val="20"/>
          <w:szCs w:val="20"/>
        </w:rPr>
      </w:pPr>
      <w:r>
        <w:rPr>
          <w:rFonts w:ascii="Arial" w:hAnsi="Arial" w:cs="Arial"/>
          <w:b/>
          <w:sz w:val="20"/>
          <w:szCs w:val="20"/>
        </w:rPr>
        <w:t xml:space="preserve">J A V N I    O G L A S </w:t>
      </w:r>
    </w:p>
    <w:p w:rsidR="00A81209" w:rsidRDefault="00A81209" w:rsidP="00A81209">
      <w:pPr>
        <w:jc w:val="both"/>
        <w:rPr>
          <w:rFonts w:ascii="Arial" w:hAnsi="Arial" w:cs="Arial"/>
          <w:b/>
          <w:sz w:val="18"/>
          <w:szCs w:val="18"/>
          <w:lang w:val="de-DE"/>
        </w:rPr>
      </w:pPr>
    </w:p>
    <w:p w:rsidR="00A81209" w:rsidRDefault="00A81209" w:rsidP="00A81209">
      <w:pPr>
        <w:pStyle w:val="BodyText"/>
        <w:rPr>
          <w:rFonts w:ascii="Arial" w:hAnsi="Arial" w:cs="Arial"/>
          <w:sz w:val="20"/>
          <w:szCs w:val="20"/>
        </w:rPr>
      </w:pPr>
      <w:proofErr w:type="spellStart"/>
      <w:r>
        <w:rPr>
          <w:rFonts w:ascii="Arial" w:hAnsi="Arial" w:cs="Arial"/>
          <w:sz w:val="20"/>
          <w:szCs w:val="20"/>
        </w:rPr>
        <w:t>Izdaju</w:t>
      </w:r>
      <w:proofErr w:type="spellEnd"/>
      <w:r>
        <w:rPr>
          <w:rFonts w:ascii="Arial" w:hAnsi="Arial" w:cs="Arial"/>
          <w:sz w:val="20"/>
          <w:szCs w:val="20"/>
        </w:rPr>
        <w:t xml:space="preserve"> se u </w:t>
      </w:r>
      <w:proofErr w:type="spellStart"/>
      <w:r>
        <w:rPr>
          <w:rFonts w:ascii="Arial" w:hAnsi="Arial" w:cs="Arial"/>
          <w:sz w:val="20"/>
          <w:szCs w:val="20"/>
        </w:rPr>
        <w:t>zakup</w:t>
      </w:r>
      <w:proofErr w:type="spellEnd"/>
      <w:r>
        <w:rPr>
          <w:rFonts w:ascii="Arial" w:hAnsi="Arial" w:cs="Arial"/>
          <w:sz w:val="20"/>
          <w:szCs w:val="20"/>
        </w:rPr>
        <w:t>:</w:t>
      </w:r>
    </w:p>
    <w:p w:rsidR="00A81209" w:rsidRDefault="00A81209" w:rsidP="00A81209">
      <w:pPr>
        <w:pStyle w:val="BodyText"/>
        <w:rPr>
          <w:rFonts w:ascii="Arial" w:hAnsi="Arial" w:cs="Arial"/>
          <w:sz w:val="20"/>
          <w:szCs w:val="20"/>
          <w:lang w:val="de-DE"/>
        </w:rPr>
      </w:pPr>
      <w:r>
        <w:rPr>
          <w:rFonts w:ascii="Arial" w:hAnsi="Arial" w:cs="Arial"/>
          <w:sz w:val="20"/>
          <w:szCs w:val="20"/>
        </w:rPr>
        <w:t xml:space="preserve"> </w:t>
      </w:r>
      <w:r>
        <w:rPr>
          <w:rFonts w:ascii="Arial" w:hAnsi="Arial" w:cs="Arial"/>
          <w:b/>
          <w:sz w:val="20"/>
          <w:szCs w:val="20"/>
        </w:rPr>
        <w:t>1.)</w:t>
      </w:r>
      <w:r>
        <w:rPr>
          <w:rFonts w:ascii="Arial" w:hAnsi="Arial" w:cs="Arial"/>
          <w:sz w:val="20"/>
          <w:szCs w:val="20"/>
        </w:rPr>
        <w:t xml:space="preserve"> </w:t>
      </w:r>
      <w:proofErr w:type="spellStart"/>
      <w:proofErr w:type="gramStart"/>
      <w:r>
        <w:rPr>
          <w:rFonts w:ascii="Arial" w:hAnsi="Arial" w:cs="Arial"/>
          <w:b/>
          <w:sz w:val="20"/>
          <w:szCs w:val="20"/>
        </w:rPr>
        <w:t>prodajni</w:t>
      </w:r>
      <w:proofErr w:type="spellEnd"/>
      <w:proofErr w:type="gramEnd"/>
      <w:r>
        <w:rPr>
          <w:rFonts w:ascii="Arial" w:hAnsi="Arial" w:cs="Arial"/>
          <w:b/>
          <w:sz w:val="20"/>
          <w:szCs w:val="20"/>
        </w:rPr>
        <w:t xml:space="preserve"> </w:t>
      </w:r>
      <w:proofErr w:type="spellStart"/>
      <w:r>
        <w:rPr>
          <w:rFonts w:ascii="Arial" w:hAnsi="Arial" w:cs="Arial"/>
          <w:b/>
          <w:sz w:val="20"/>
          <w:szCs w:val="20"/>
        </w:rPr>
        <w:t>boks</w:t>
      </w:r>
      <w:proofErr w:type="spellEnd"/>
      <w:r>
        <w:rPr>
          <w:rFonts w:ascii="Arial" w:hAnsi="Arial" w:cs="Arial"/>
          <w:sz w:val="20"/>
          <w:szCs w:val="20"/>
        </w:rPr>
        <w:t xml:space="preserve"> </w:t>
      </w:r>
      <w:r>
        <w:rPr>
          <w:rFonts w:ascii="Arial" w:hAnsi="Arial" w:cs="Arial"/>
          <w:b/>
          <w:sz w:val="20"/>
          <w:szCs w:val="20"/>
        </w:rPr>
        <w:t>br.18</w:t>
      </w:r>
    </w:p>
    <w:p w:rsidR="00A81209" w:rsidRDefault="00A81209" w:rsidP="00A81209">
      <w:pPr>
        <w:pStyle w:val="BodyText"/>
        <w:rPr>
          <w:rFonts w:ascii="Arial" w:hAnsi="Arial" w:cs="Arial"/>
          <w:sz w:val="20"/>
          <w:szCs w:val="20"/>
          <w:lang w:val="de-DE"/>
        </w:rPr>
      </w:pPr>
      <w:r>
        <w:rPr>
          <w:rFonts w:ascii="Arial" w:hAnsi="Arial" w:cs="Arial"/>
          <w:sz w:val="20"/>
          <w:szCs w:val="20"/>
          <w:lang w:val="de-DE"/>
        </w:rPr>
        <w:t xml:space="preserve"> Prodajni boks je površine od 4,00 m</w:t>
      </w:r>
      <w:r>
        <w:rPr>
          <w:rFonts w:ascii="Arial" w:hAnsi="Arial" w:cs="Arial"/>
          <w:sz w:val="20"/>
          <w:szCs w:val="20"/>
          <w:vertAlign w:val="superscript"/>
          <w:lang w:val="de-DE"/>
        </w:rPr>
        <w:t>2</w:t>
      </w:r>
      <w:r>
        <w:rPr>
          <w:rFonts w:ascii="Arial" w:hAnsi="Arial" w:cs="Arial"/>
          <w:sz w:val="20"/>
          <w:szCs w:val="20"/>
          <w:lang w:val="de-DE"/>
        </w:rPr>
        <w:t xml:space="preserve">, lociran na platou gradske pijace u Ul. M.Tita br.48, Zenica, sa namjenom: trgovina. Početna cijena mjesečne zakupnine za svaki boks pojedinačno iznosi  216,00 KM (sa uračunatim PDV-om i odobrenim popustom od 20% cijene zakupnine po važećem Cjenovniku za uredne  platiše, a prema odluci organa upravljanja). </w:t>
      </w:r>
    </w:p>
    <w:p w:rsidR="00A81209" w:rsidRDefault="00A81209" w:rsidP="00A81209">
      <w:pPr>
        <w:pStyle w:val="BodyText"/>
        <w:rPr>
          <w:rFonts w:ascii="Arial" w:hAnsi="Arial" w:cs="Arial"/>
          <w:sz w:val="20"/>
          <w:szCs w:val="20"/>
          <w:lang w:val="de-DE"/>
        </w:rPr>
      </w:pPr>
      <w:r>
        <w:rPr>
          <w:rFonts w:ascii="Arial" w:hAnsi="Arial" w:cs="Arial"/>
          <w:b/>
          <w:sz w:val="20"/>
          <w:szCs w:val="20"/>
          <w:lang w:val="de-DE"/>
        </w:rPr>
        <w:t>2.) poslovni prostor oznake TS-1</w:t>
      </w:r>
      <w:r>
        <w:rPr>
          <w:rFonts w:ascii="Arial" w:hAnsi="Arial" w:cs="Arial"/>
          <w:sz w:val="20"/>
          <w:szCs w:val="20"/>
          <w:lang w:val="de-DE"/>
        </w:rPr>
        <w:t>, sa namjenom trgovina ili ugostiteljstva, ukupne površine od 60,00 m</w:t>
      </w:r>
      <w:r>
        <w:rPr>
          <w:rFonts w:ascii="Arial" w:hAnsi="Arial" w:cs="Arial"/>
          <w:sz w:val="20"/>
          <w:szCs w:val="20"/>
          <w:vertAlign w:val="superscript"/>
          <w:lang w:val="de-DE"/>
        </w:rPr>
        <w:t>2</w:t>
      </w:r>
      <w:r>
        <w:rPr>
          <w:rFonts w:ascii="Arial" w:hAnsi="Arial" w:cs="Arial"/>
          <w:sz w:val="20"/>
          <w:szCs w:val="20"/>
          <w:lang w:val="de-DE"/>
        </w:rPr>
        <w:t>, lociran na spratu gradske tržnice na gore navedenoj adresi. Početna cijena ovog poslovnog prostora iznosi 6,00 KM po m</w:t>
      </w:r>
      <w:r>
        <w:rPr>
          <w:rFonts w:ascii="Arial" w:hAnsi="Arial" w:cs="Arial"/>
          <w:sz w:val="20"/>
          <w:szCs w:val="20"/>
          <w:vertAlign w:val="superscript"/>
          <w:lang w:val="de-DE"/>
        </w:rPr>
        <w:t>2</w:t>
      </w:r>
      <w:r>
        <w:rPr>
          <w:rFonts w:ascii="Arial" w:hAnsi="Arial" w:cs="Arial"/>
          <w:sz w:val="20"/>
          <w:szCs w:val="20"/>
          <w:lang w:val="de-DE"/>
        </w:rPr>
        <w:t xml:space="preserve"> (bez uračunatog PDV-a) i odobrenim popustom od 10% (kao i u tač.1.).</w:t>
      </w:r>
    </w:p>
    <w:p w:rsidR="00A81209" w:rsidRDefault="00A81209" w:rsidP="00A81209">
      <w:pPr>
        <w:pStyle w:val="BodyText"/>
        <w:rPr>
          <w:rFonts w:ascii="Arial" w:hAnsi="Arial" w:cs="Arial"/>
          <w:sz w:val="20"/>
          <w:szCs w:val="20"/>
          <w:lang w:val="de-DE"/>
        </w:rPr>
      </w:pPr>
    </w:p>
    <w:p w:rsidR="00A81209" w:rsidRDefault="00A81209" w:rsidP="00A81209">
      <w:pPr>
        <w:pStyle w:val="BodyText"/>
        <w:rPr>
          <w:rFonts w:ascii="Arial" w:hAnsi="Arial" w:cs="Arial"/>
          <w:sz w:val="20"/>
          <w:szCs w:val="20"/>
          <w:lang w:val="de-DE"/>
        </w:rPr>
      </w:pPr>
      <w:r>
        <w:rPr>
          <w:rFonts w:ascii="Arial" w:hAnsi="Arial" w:cs="Arial"/>
          <w:sz w:val="20"/>
          <w:szCs w:val="20"/>
          <w:lang w:val="de-DE"/>
        </w:rPr>
        <w:t>Režijski troškovi: struja i ostalo padaju na teret zakupca.</w:t>
      </w:r>
    </w:p>
    <w:p w:rsidR="00A81209" w:rsidRDefault="00A81209" w:rsidP="00A81209">
      <w:pPr>
        <w:pStyle w:val="BodyText"/>
        <w:rPr>
          <w:rFonts w:ascii="Arial" w:hAnsi="Arial" w:cs="Arial"/>
          <w:sz w:val="20"/>
          <w:szCs w:val="20"/>
          <w:lang w:val="de-DE"/>
        </w:rPr>
      </w:pPr>
    </w:p>
    <w:p w:rsidR="00A81209" w:rsidRDefault="00A81209" w:rsidP="00A81209">
      <w:pPr>
        <w:pStyle w:val="BodyText"/>
        <w:rPr>
          <w:rFonts w:ascii="Arial" w:hAnsi="Arial" w:cs="Arial"/>
          <w:sz w:val="20"/>
          <w:szCs w:val="20"/>
          <w:lang w:val="de-DE"/>
        </w:rPr>
      </w:pPr>
      <w:r>
        <w:rPr>
          <w:rFonts w:ascii="Arial" w:hAnsi="Arial" w:cs="Arial"/>
          <w:sz w:val="20"/>
          <w:szCs w:val="20"/>
          <w:lang w:val="de-DE"/>
        </w:rPr>
        <w:t xml:space="preserve"> Svi poslovni prostori se izdaju u zakup na period od godinu dana pod uslovom urednog plaćanja i poštivanja odredbi Tržno-pijačnog reda preduzeća, te registracije djelatnosti kod nadležne službe Grada Zenica, a koja će se obavljati u poslovnim prostorima. </w:t>
      </w:r>
    </w:p>
    <w:p w:rsidR="00A81209" w:rsidRDefault="00A81209" w:rsidP="00A81209">
      <w:pPr>
        <w:pStyle w:val="BodyText"/>
        <w:rPr>
          <w:rFonts w:ascii="Arial" w:hAnsi="Arial" w:cs="Arial"/>
          <w:sz w:val="20"/>
          <w:szCs w:val="20"/>
          <w:lang w:val="de-DE"/>
        </w:rPr>
      </w:pPr>
      <w:r>
        <w:rPr>
          <w:rFonts w:ascii="Arial" w:hAnsi="Arial" w:cs="Arial"/>
          <w:sz w:val="20"/>
          <w:szCs w:val="20"/>
          <w:lang w:val="de-DE"/>
        </w:rPr>
        <w:t>Na oglas se mogu prijaviti sva pravna i fizička lica koja nemaju obaveza prema JP "Tržnica" d.o.o. Zenica po bilo kom osnovu.</w:t>
      </w:r>
    </w:p>
    <w:p w:rsidR="00A81209" w:rsidRDefault="00A81209" w:rsidP="00A81209">
      <w:pPr>
        <w:pStyle w:val="BodyText"/>
        <w:rPr>
          <w:rFonts w:ascii="Arial" w:hAnsi="Arial" w:cs="Arial"/>
          <w:sz w:val="20"/>
          <w:szCs w:val="20"/>
          <w:lang w:val="de-DE"/>
        </w:rPr>
      </w:pPr>
      <w:r>
        <w:rPr>
          <w:rFonts w:ascii="Arial" w:hAnsi="Arial" w:cs="Arial"/>
          <w:sz w:val="20"/>
          <w:szCs w:val="20"/>
          <w:lang w:val="de-DE"/>
        </w:rPr>
        <w:t>Prijave se  podnose u zatvorenoj koverti, za svaki poslovni prostor pojedinačno,a najkasnije osam (8) dana od dana objave oglasa, tj.</w:t>
      </w:r>
      <w:r>
        <w:rPr>
          <w:rFonts w:ascii="Arial" w:hAnsi="Arial" w:cs="Arial"/>
          <w:sz w:val="20"/>
          <w:szCs w:val="20"/>
          <w:u w:val="single"/>
          <w:lang w:val="de-DE"/>
        </w:rPr>
        <w:t xml:space="preserve"> do 28.03.2019. godine</w:t>
      </w:r>
      <w:r>
        <w:rPr>
          <w:rFonts w:ascii="Arial" w:hAnsi="Arial" w:cs="Arial"/>
          <w:sz w:val="20"/>
          <w:szCs w:val="20"/>
          <w:lang w:val="de-DE"/>
        </w:rPr>
        <w:t xml:space="preserve"> (četvrtak), neposredno u službene prostorije preduzeća do 15,00 sati ili preporučenom pošiljkom na adresu JP ”Tržnica” d.o.o.Zenica, Ul. M. Tita broj 48 Zenica, sa naznakom „Prijava na Javni oglas“ te obavezno oznaku poslovnog prostora na koji se prijava odnosi. </w:t>
      </w:r>
    </w:p>
    <w:p w:rsidR="00A81209" w:rsidRDefault="00A81209" w:rsidP="00A81209">
      <w:pPr>
        <w:jc w:val="both"/>
        <w:rPr>
          <w:rFonts w:ascii="Arial" w:hAnsi="Arial" w:cs="Arial"/>
          <w:sz w:val="20"/>
          <w:szCs w:val="20"/>
          <w:lang w:val="de-DE"/>
        </w:rPr>
      </w:pPr>
      <w:r>
        <w:rPr>
          <w:rFonts w:ascii="Arial" w:hAnsi="Arial" w:cs="Arial"/>
          <w:sz w:val="20"/>
          <w:szCs w:val="20"/>
          <w:lang w:val="de-DE"/>
        </w:rPr>
        <w:t>Otvaranje prispjelih ponuda Komisija preduzeća će izvršiti dana 29.03.2019. (petak) u 10,</w:t>
      </w:r>
      <w:r>
        <w:rPr>
          <w:rFonts w:ascii="Arial" w:hAnsi="Arial" w:cs="Arial"/>
          <w:sz w:val="20"/>
          <w:szCs w:val="20"/>
          <w:vertAlign w:val="superscript"/>
          <w:lang w:val="de-DE"/>
        </w:rPr>
        <w:t>00</w:t>
      </w:r>
      <w:r>
        <w:rPr>
          <w:rFonts w:ascii="Arial" w:hAnsi="Arial" w:cs="Arial"/>
          <w:sz w:val="20"/>
          <w:szCs w:val="20"/>
          <w:lang w:val="de-DE"/>
        </w:rPr>
        <w:t xml:space="preserve"> h u prostorijama preduzeća.</w:t>
      </w:r>
    </w:p>
    <w:p w:rsidR="00A81209" w:rsidRDefault="00A81209" w:rsidP="00A81209">
      <w:pPr>
        <w:jc w:val="both"/>
        <w:rPr>
          <w:rFonts w:ascii="Arial" w:hAnsi="Arial" w:cs="Arial"/>
          <w:sz w:val="20"/>
          <w:szCs w:val="20"/>
          <w:lang w:val="de-DE"/>
        </w:rPr>
      </w:pPr>
      <w:r>
        <w:rPr>
          <w:rFonts w:ascii="Arial" w:hAnsi="Arial" w:cs="Arial"/>
          <w:sz w:val="20"/>
          <w:szCs w:val="20"/>
          <w:lang w:val="de-DE"/>
        </w:rPr>
        <w:t>Komisija preduzeća će izvršiti izbor najpovoljnijeg ponuđača za svaki poslovni prostor pojedinačno na osnovu slijedećih kriterija:</w:t>
      </w:r>
    </w:p>
    <w:p w:rsidR="00A81209" w:rsidRDefault="00A81209" w:rsidP="00A81209">
      <w:pPr>
        <w:numPr>
          <w:ilvl w:val="0"/>
          <w:numId w:val="1"/>
        </w:numPr>
        <w:jc w:val="both"/>
        <w:rPr>
          <w:rFonts w:ascii="Arial" w:hAnsi="Arial" w:cs="Arial"/>
          <w:sz w:val="20"/>
          <w:szCs w:val="20"/>
          <w:lang w:val="de-DE"/>
        </w:rPr>
      </w:pPr>
      <w:r>
        <w:rPr>
          <w:rFonts w:ascii="Arial" w:hAnsi="Arial" w:cs="Arial"/>
          <w:sz w:val="20"/>
          <w:szCs w:val="20"/>
          <w:lang w:val="de-DE"/>
        </w:rPr>
        <w:t>najviša ponuđena cijena zakupnine,</w:t>
      </w:r>
    </w:p>
    <w:p w:rsidR="00A81209" w:rsidRDefault="00A81209" w:rsidP="00A81209">
      <w:pPr>
        <w:numPr>
          <w:ilvl w:val="0"/>
          <w:numId w:val="1"/>
        </w:numPr>
        <w:jc w:val="both"/>
        <w:rPr>
          <w:rFonts w:ascii="Arial" w:hAnsi="Arial" w:cs="Arial"/>
          <w:sz w:val="20"/>
          <w:szCs w:val="20"/>
          <w:lang w:val="de-DE"/>
        </w:rPr>
      </w:pPr>
      <w:r>
        <w:rPr>
          <w:rFonts w:ascii="Arial" w:hAnsi="Arial" w:cs="Arial"/>
          <w:sz w:val="20"/>
          <w:szCs w:val="20"/>
          <w:lang w:val="de-DE"/>
        </w:rPr>
        <w:t>najviše ponuđenih unaprijed plaćenih  mjesečnih zakupnina</w:t>
      </w:r>
    </w:p>
    <w:p w:rsidR="00A81209" w:rsidRDefault="00A81209" w:rsidP="00A81209">
      <w:pPr>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Neblagovremene</w:t>
      </w:r>
      <w:proofErr w:type="spell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nepotpune</w:t>
      </w:r>
      <w:proofErr w:type="spellEnd"/>
      <w:r>
        <w:rPr>
          <w:rFonts w:ascii="Arial" w:hAnsi="Arial" w:cs="Arial"/>
          <w:sz w:val="20"/>
          <w:szCs w:val="20"/>
        </w:rPr>
        <w:t xml:space="preserve"> </w:t>
      </w:r>
      <w:proofErr w:type="spellStart"/>
      <w:r>
        <w:rPr>
          <w:rFonts w:ascii="Arial" w:hAnsi="Arial" w:cs="Arial"/>
          <w:sz w:val="20"/>
          <w:szCs w:val="20"/>
        </w:rPr>
        <w:t>prijave</w:t>
      </w:r>
      <w:proofErr w:type="spellEnd"/>
      <w:r>
        <w:rPr>
          <w:rFonts w:ascii="Arial" w:hAnsi="Arial" w:cs="Arial"/>
          <w:sz w:val="20"/>
          <w:szCs w:val="20"/>
        </w:rPr>
        <w:t xml:space="preserve"> bit </w:t>
      </w:r>
      <w:proofErr w:type="spellStart"/>
      <w:proofErr w:type="gramStart"/>
      <w:r>
        <w:rPr>
          <w:rFonts w:ascii="Arial" w:hAnsi="Arial" w:cs="Arial"/>
          <w:sz w:val="20"/>
          <w:szCs w:val="20"/>
        </w:rPr>
        <w:t>će</w:t>
      </w:r>
      <w:proofErr w:type="spellEnd"/>
      <w:proofErr w:type="gramEnd"/>
      <w:r>
        <w:rPr>
          <w:rFonts w:ascii="Arial" w:hAnsi="Arial" w:cs="Arial"/>
          <w:sz w:val="20"/>
          <w:szCs w:val="20"/>
        </w:rPr>
        <w:t xml:space="preserve"> </w:t>
      </w:r>
      <w:proofErr w:type="spellStart"/>
      <w:r>
        <w:rPr>
          <w:rFonts w:ascii="Arial" w:hAnsi="Arial" w:cs="Arial"/>
          <w:sz w:val="20"/>
          <w:szCs w:val="20"/>
        </w:rPr>
        <w:t>odbačene</w:t>
      </w:r>
      <w:proofErr w:type="spellEnd"/>
      <w:r>
        <w:rPr>
          <w:rFonts w:ascii="Arial" w:hAnsi="Arial" w:cs="Arial"/>
          <w:sz w:val="20"/>
          <w:szCs w:val="20"/>
        </w:rPr>
        <w:t>.</w:t>
      </w:r>
    </w:p>
    <w:p w:rsidR="00A81209" w:rsidRDefault="00A81209" w:rsidP="00A81209">
      <w:pPr>
        <w:jc w:val="both"/>
        <w:rPr>
          <w:rFonts w:ascii="Arial" w:hAnsi="Arial" w:cs="Arial"/>
          <w:sz w:val="20"/>
          <w:szCs w:val="20"/>
        </w:rPr>
      </w:pPr>
    </w:p>
    <w:p w:rsidR="00A81209" w:rsidRDefault="00A81209" w:rsidP="00A81209">
      <w:pPr>
        <w:jc w:val="both"/>
        <w:rPr>
          <w:rFonts w:ascii="Arial" w:hAnsi="Arial" w:cs="Arial"/>
          <w:sz w:val="20"/>
          <w:szCs w:val="20"/>
          <w:lang w:val="de-DE"/>
        </w:rPr>
      </w:pPr>
      <w:proofErr w:type="spellStart"/>
      <w:r>
        <w:rPr>
          <w:rFonts w:ascii="Arial" w:hAnsi="Arial" w:cs="Arial"/>
          <w:sz w:val="20"/>
          <w:szCs w:val="20"/>
          <w:lang w:val="en-US"/>
        </w:rPr>
        <w:t>Zainteresirani</w:t>
      </w:r>
      <w:proofErr w:type="spellEnd"/>
      <w:r>
        <w:rPr>
          <w:rFonts w:ascii="Arial" w:hAnsi="Arial" w:cs="Arial"/>
          <w:sz w:val="20"/>
          <w:szCs w:val="20"/>
          <w:lang w:val="en-US"/>
        </w:rPr>
        <w:t xml:space="preserve"> </w:t>
      </w:r>
      <w:proofErr w:type="spellStart"/>
      <w:r>
        <w:rPr>
          <w:rFonts w:ascii="Arial" w:hAnsi="Arial" w:cs="Arial"/>
          <w:sz w:val="20"/>
          <w:szCs w:val="20"/>
          <w:lang w:val="en-US"/>
        </w:rPr>
        <w:t>mogu</w:t>
      </w:r>
      <w:proofErr w:type="spellEnd"/>
      <w:r>
        <w:rPr>
          <w:rFonts w:ascii="Arial" w:hAnsi="Arial" w:cs="Arial"/>
          <w:sz w:val="20"/>
          <w:szCs w:val="20"/>
          <w:lang w:val="en-US"/>
        </w:rPr>
        <w:t xml:space="preserve"> </w:t>
      </w:r>
      <w:proofErr w:type="spellStart"/>
      <w:r>
        <w:rPr>
          <w:rFonts w:ascii="Arial" w:hAnsi="Arial" w:cs="Arial"/>
          <w:sz w:val="20"/>
          <w:szCs w:val="20"/>
          <w:lang w:val="en-US"/>
        </w:rPr>
        <w:t>pogledati</w:t>
      </w:r>
      <w:proofErr w:type="spellEnd"/>
      <w:r>
        <w:rPr>
          <w:rFonts w:ascii="Arial" w:hAnsi="Arial" w:cs="Arial"/>
          <w:sz w:val="20"/>
          <w:szCs w:val="20"/>
          <w:lang w:val="en-US"/>
        </w:rPr>
        <w:t xml:space="preserve"> </w:t>
      </w:r>
      <w:proofErr w:type="spellStart"/>
      <w:r>
        <w:rPr>
          <w:rFonts w:ascii="Arial" w:hAnsi="Arial" w:cs="Arial"/>
          <w:sz w:val="20"/>
          <w:szCs w:val="20"/>
          <w:lang w:val="en-US"/>
        </w:rPr>
        <w:t>poslovne</w:t>
      </w:r>
      <w:proofErr w:type="spellEnd"/>
      <w:r>
        <w:rPr>
          <w:rFonts w:ascii="Arial" w:hAnsi="Arial" w:cs="Arial"/>
          <w:sz w:val="20"/>
          <w:szCs w:val="20"/>
          <w:lang w:val="en-US"/>
        </w:rPr>
        <w:t xml:space="preserve"> </w:t>
      </w:r>
      <w:proofErr w:type="spellStart"/>
      <w:r>
        <w:rPr>
          <w:rFonts w:ascii="Arial" w:hAnsi="Arial" w:cs="Arial"/>
          <w:sz w:val="20"/>
          <w:szCs w:val="20"/>
          <w:lang w:val="en-US"/>
        </w:rPr>
        <w:t>prostore</w:t>
      </w:r>
      <w:proofErr w:type="spellEnd"/>
      <w:r>
        <w:rPr>
          <w:rFonts w:ascii="Arial" w:hAnsi="Arial" w:cs="Arial"/>
          <w:sz w:val="20"/>
          <w:szCs w:val="20"/>
          <w:lang w:val="en-US"/>
        </w:rPr>
        <w:t xml:space="preserve"> </w:t>
      </w:r>
      <w:proofErr w:type="spellStart"/>
      <w:r>
        <w:rPr>
          <w:rFonts w:ascii="Arial" w:hAnsi="Arial" w:cs="Arial"/>
          <w:sz w:val="20"/>
          <w:szCs w:val="20"/>
          <w:lang w:val="en-US"/>
        </w:rPr>
        <w:t>svaki</w:t>
      </w:r>
      <w:proofErr w:type="spellEnd"/>
      <w:r>
        <w:rPr>
          <w:rFonts w:ascii="Arial" w:hAnsi="Arial" w:cs="Arial"/>
          <w:sz w:val="20"/>
          <w:szCs w:val="20"/>
          <w:lang w:val="en-US"/>
        </w:rPr>
        <w:t xml:space="preserve"> </w:t>
      </w:r>
      <w:proofErr w:type="spellStart"/>
      <w:r>
        <w:rPr>
          <w:rFonts w:ascii="Arial" w:hAnsi="Arial" w:cs="Arial"/>
          <w:sz w:val="20"/>
          <w:szCs w:val="20"/>
          <w:lang w:val="en-US"/>
        </w:rPr>
        <w:t>radni</w:t>
      </w:r>
      <w:proofErr w:type="spellEnd"/>
      <w:r>
        <w:rPr>
          <w:rFonts w:ascii="Arial" w:hAnsi="Arial" w:cs="Arial"/>
          <w:sz w:val="20"/>
          <w:szCs w:val="20"/>
          <w:lang w:val="en-US"/>
        </w:rPr>
        <w:t xml:space="preserve"> </w:t>
      </w:r>
      <w:proofErr w:type="spellStart"/>
      <w:r>
        <w:rPr>
          <w:rFonts w:ascii="Arial" w:hAnsi="Arial" w:cs="Arial"/>
          <w:sz w:val="20"/>
          <w:szCs w:val="20"/>
          <w:lang w:val="en-US"/>
        </w:rPr>
        <w:t>dan</w:t>
      </w:r>
      <w:proofErr w:type="spellEnd"/>
      <w:r>
        <w:rPr>
          <w:rFonts w:ascii="Arial" w:hAnsi="Arial" w:cs="Arial"/>
          <w:sz w:val="20"/>
          <w:szCs w:val="20"/>
          <w:lang w:val="en-US"/>
        </w:rPr>
        <w:t xml:space="preserve"> </w:t>
      </w:r>
      <w:proofErr w:type="spellStart"/>
      <w:r>
        <w:rPr>
          <w:rFonts w:ascii="Arial" w:hAnsi="Arial" w:cs="Arial"/>
          <w:sz w:val="20"/>
          <w:szCs w:val="20"/>
          <w:lang w:val="en-US"/>
        </w:rPr>
        <w:t>od</w:t>
      </w:r>
      <w:proofErr w:type="spellEnd"/>
      <w:r>
        <w:rPr>
          <w:rFonts w:ascii="Arial" w:hAnsi="Arial" w:cs="Arial"/>
          <w:sz w:val="20"/>
          <w:szCs w:val="20"/>
          <w:lang w:val="en-US"/>
        </w:rPr>
        <w:t xml:space="preserve"> 07</w:t>
      </w:r>
      <w:proofErr w:type="gramStart"/>
      <w:r>
        <w:rPr>
          <w:rFonts w:ascii="Arial" w:hAnsi="Arial" w:cs="Arial"/>
          <w:sz w:val="20"/>
          <w:szCs w:val="20"/>
          <w:lang w:val="en-US"/>
        </w:rPr>
        <w:t>,</w:t>
      </w:r>
      <w:r>
        <w:rPr>
          <w:rFonts w:ascii="Arial" w:hAnsi="Arial" w:cs="Arial"/>
          <w:sz w:val="20"/>
          <w:szCs w:val="20"/>
          <w:vertAlign w:val="superscript"/>
          <w:lang w:val="en-US"/>
        </w:rPr>
        <w:t>30</w:t>
      </w:r>
      <w:proofErr w:type="gramEnd"/>
      <w:r>
        <w:rPr>
          <w:rFonts w:ascii="Arial" w:hAnsi="Arial" w:cs="Arial"/>
          <w:sz w:val="20"/>
          <w:szCs w:val="20"/>
          <w:lang w:val="en-US"/>
        </w:rPr>
        <w:t xml:space="preserve"> do 15,</w:t>
      </w:r>
      <w:r>
        <w:rPr>
          <w:rFonts w:ascii="Arial" w:hAnsi="Arial" w:cs="Arial"/>
          <w:sz w:val="20"/>
          <w:szCs w:val="20"/>
          <w:vertAlign w:val="superscript"/>
          <w:lang w:val="en-US"/>
        </w:rPr>
        <w:t>00</w:t>
      </w:r>
      <w:r>
        <w:rPr>
          <w:rFonts w:ascii="Arial" w:hAnsi="Arial" w:cs="Arial"/>
          <w:sz w:val="20"/>
          <w:szCs w:val="20"/>
          <w:lang w:val="en-US"/>
        </w:rPr>
        <w:t xml:space="preserve"> </w:t>
      </w:r>
      <w:proofErr w:type="spellStart"/>
      <w:r>
        <w:rPr>
          <w:rFonts w:ascii="Arial" w:hAnsi="Arial" w:cs="Arial"/>
          <w:sz w:val="20"/>
          <w:szCs w:val="20"/>
          <w:lang w:val="en-US"/>
        </w:rPr>
        <w:t>sati,a</w:t>
      </w:r>
      <w:proofErr w:type="spellEnd"/>
      <w:r>
        <w:rPr>
          <w:rFonts w:ascii="Arial" w:hAnsi="Arial" w:cs="Arial"/>
          <w:sz w:val="20"/>
          <w:szCs w:val="20"/>
          <w:lang w:val="en-US"/>
        </w:rPr>
        <w:t xml:space="preserve"> </w:t>
      </w:r>
      <w:proofErr w:type="spellStart"/>
      <w:r>
        <w:rPr>
          <w:rFonts w:ascii="Arial" w:hAnsi="Arial" w:cs="Arial"/>
          <w:sz w:val="20"/>
          <w:szCs w:val="20"/>
          <w:lang w:val="en-US"/>
        </w:rPr>
        <w:t>sve</w:t>
      </w:r>
      <w:proofErr w:type="spellEnd"/>
      <w:r>
        <w:rPr>
          <w:rFonts w:ascii="Arial" w:hAnsi="Arial" w:cs="Arial"/>
          <w:sz w:val="20"/>
          <w:szCs w:val="20"/>
          <w:lang w:val="en-US"/>
        </w:rPr>
        <w:t xml:space="preserve"> </w:t>
      </w:r>
      <w:proofErr w:type="spellStart"/>
      <w:r>
        <w:rPr>
          <w:rFonts w:ascii="Arial" w:hAnsi="Arial" w:cs="Arial"/>
          <w:sz w:val="20"/>
          <w:szCs w:val="20"/>
          <w:lang w:val="en-US"/>
        </w:rPr>
        <w:t>pojedinosti</w:t>
      </w:r>
      <w:proofErr w:type="spellEnd"/>
      <w:r>
        <w:rPr>
          <w:rFonts w:ascii="Arial" w:hAnsi="Arial" w:cs="Arial"/>
          <w:sz w:val="20"/>
          <w:szCs w:val="20"/>
          <w:lang w:val="en-US"/>
        </w:rPr>
        <w:t xml:space="preserve"> </w:t>
      </w:r>
      <w:proofErr w:type="spellStart"/>
      <w:r>
        <w:rPr>
          <w:rFonts w:ascii="Arial" w:hAnsi="Arial" w:cs="Arial"/>
          <w:sz w:val="20"/>
          <w:szCs w:val="20"/>
          <w:lang w:val="en-US"/>
        </w:rPr>
        <w:t>mogu</w:t>
      </w:r>
      <w:proofErr w:type="spellEnd"/>
      <w:r>
        <w:rPr>
          <w:rFonts w:ascii="Arial" w:hAnsi="Arial" w:cs="Arial"/>
          <w:sz w:val="20"/>
          <w:szCs w:val="20"/>
          <w:lang w:val="en-US"/>
        </w:rPr>
        <w:t xml:space="preserve"> se </w:t>
      </w:r>
      <w:proofErr w:type="spellStart"/>
      <w:r>
        <w:rPr>
          <w:rFonts w:ascii="Arial" w:hAnsi="Arial" w:cs="Arial"/>
          <w:sz w:val="20"/>
          <w:szCs w:val="20"/>
          <w:lang w:val="en-US"/>
        </w:rPr>
        <w:t>dobiti</w:t>
      </w:r>
      <w:proofErr w:type="spellEnd"/>
      <w:r>
        <w:rPr>
          <w:rFonts w:ascii="Arial" w:hAnsi="Arial" w:cs="Arial"/>
          <w:sz w:val="20"/>
          <w:szCs w:val="20"/>
          <w:lang w:val="en-US"/>
        </w:rPr>
        <w:t xml:space="preserve"> </w:t>
      </w:r>
      <w:proofErr w:type="spellStart"/>
      <w:r>
        <w:rPr>
          <w:rFonts w:ascii="Arial" w:hAnsi="Arial" w:cs="Arial"/>
          <w:sz w:val="20"/>
          <w:szCs w:val="20"/>
          <w:lang w:val="en-US"/>
        </w:rPr>
        <w:t>na</w:t>
      </w:r>
      <w:proofErr w:type="spellEnd"/>
      <w:r>
        <w:rPr>
          <w:rFonts w:ascii="Arial" w:hAnsi="Arial" w:cs="Arial"/>
          <w:sz w:val="20"/>
          <w:szCs w:val="20"/>
          <w:lang w:val="en-US"/>
        </w:rPr>
        <w:t xml:space="preserve"> </w:t>
      </w:r>
      <w:proofErr w:type="spellStart"/>
      <w:r>
        <w:rPr>
          <w:rFonts w:ascii="Arial" w:hAnsi="Arial" w:cs="Arial"/>
          <w:sz w:val="20"/>
          <w:szCs w:val="20"/>
          <w:lang w:val="en-US"/>
        </w:rPr>
        <w:t>na</w:t>
      </w:r>
      <w:proofErr w:type="spellEnd"/>
      <w:r>
        <w:rPr>
          <w:rFonts w:ascii="Arial" w:hAnsi="Arial" w:cs="Arial"/>
          <w:sz w:val="20"/>
          <w:szCs w:val="20"/>
          <w:lang w:val="en-US"/>
        </w:rPr>
        <w:t xml:space="preserve"> </w:t>
      </w:r>
      <w:proofErr w:type="spellStart"/>
      <w:r>
        <w:rPr>
          <w:rFonts w:ascii="Arial" w:hAnsi="Arial" w:cs="Arial"/>
          <w:sz w:val="20"/>
          <w:szCs w:val="20"/>
          <w:lang w:val="en-US"/>
        </w:rPr>
        <w:t>telefon</w:t>
      </w:r>
      <w:proofErr w:type="spellEnd"/>
      <w:r>
        <w:rPr>
          <w:rFonts w:ascii="Arial" w:hAnsi="Arial" w:cs="Arial"/>
          <w:sz w:val="20"/>
          <w:szCs w:val="20"/>
          <w:lang w:val="en-US"/>
        </w:rPr>
        <w:t xml:space="preserve"> 032/401-573. </w:t>
      </w:r>
      <w:r>
        <w:rPr>
          <w:rFonts w:ascii="Arial" w:hAnsi="Arial" w:cs="Arial"/>
          <w:sz w:val="20"/>
          <w:szCs w:val="20"/>
          <w:lang w:val="de-DE"/>
        </w:rPr>
        <w:t>Kontakt osoba: Almedina Babić.</w:t>
      </w:r>
    </w:p>
    <w:p w:rsidR="00A81209" w:rsidRDefault="00A81209" w:rsidP="00A81209">
      <w:pPr>
        <w:jc w:val="both"/>
        <w:rPr>
          <w:rFonts w:ascii="Arial" w:hAnsi="Arial" w:cs="Arial"/>
          <w:sz w:val="20"/>
          <w:szCs w:val="20"/>
          <w:lang w:val="de-DE"/>
        </w:rPr>
      </w:pPr>
    </w:p>
    <w:p w:rsidR="00A81209" w:rsidRDefault="00A81209" w:rsidP="00A81209">
      <w:pPr>
        <w:jc w:val="both"/>
        <w:rPr>
          <w:rFonts w:ascii="Arial" w:hAnsi="Arial" w:cs="Arial"/>
          <w:sz w:val="20"/>
          <w:szCs w:val="20"/>
          <w:lang w:val="de-DE"/>
        </w:rPr>
      </w:pPr>
      <w:r>
        <w:rPr>
          <w:rFonts w:ascii="Arial" w:hAnsi="Arial" w:cs="Arial"/>
          <w:sz w:val="20"/>
          <w:szCs w:val="20"/>
          <w:lang w:val="de-DE"/>
        </w:rPr>
        <w:t>JP „Tržnica“d.o.o. Zenica zainteresiranim licima nudi i u najam reklamni prostor -reklamne panoe ( i ranije oglašavane), i to:</w:t>
      </w:r>
    </w:p>
    <w:p w:rsidR="00A81209" w:rsidRDefault="00A81209" w:rsidP="00A81209">
      <w:pPr>
        <w:jc w:val="both"/>
        <w:rPr>
          <w:rFonts w:ascii="Arial" w:hAnsi="Arial" w:cs="Arial"/>
          <w:sz w:val="20"/>
          <w:szCs w:val="20"/>
        </w:rPr>
      </w:pPr>
      <w:r>
        <w:rPr>
          <w:rFonts w:ascii="Arial" w:hAnsi="Arial" w:cs="Arial"/>
          <w:sz w:val="20"/>
          <w:szCs w:val="20"/>
        </w:rPr>
        <w:t xml:space="preserve">- </w:t>
      </w:r>
      <w:proofErr w:type="spellStart"/>
      <w:proofErr w:type="gramStart"/>
      <w:r>
        <w:rPr>
          <w:rFonts w:ascii="Arial" w:hAnsi="Arial" w:cs="Arial"/>
          <w:sz w:val="20"/>
          <w:szCs w:val="20"/>
        </w:rPr>
        <w:t>osam</w:t>
      </w:r>
      <w:proofErr w:type="spellEnd"/>
      <w:proofErr w:type="gramEnd"/>
      <w:r>
        <w:rPr>
          <w:rFonts w:ascii="Arial" w:hAnsi="Arial" w:cs="Arial"/>
          <w:sz w:val="20"/>
          <w:szCs w:val="20"/>
        </w:rPr>
        <w:t xml:space="preserve"> (8) </w:t>
      </w:r>
      <w:proofErr w:type="spellStart"/>
      <w:r>
        <w:rPr>
          <w:rFonts w:ascii="Arial" w:hAnsi="Arial" w:cs="Arial"/>
          <w:sz w:val="20"/>
          <w:szCs w:val="20"/>
        </w:rPr>
        <w:t>reklamnih</w:t>
      </w:r>
      <w:proofErr w:type="spellEnd"/>
      <w:r>
        <w:rPr>
          <w:rFonts w:ascii="Arial" w:hAnsi="Arial" w:cs="Arial"/>
          <w:sz w:val="20"/>
          <w:szCs w:val="20"/>
        </w:rPr>
        <w:t xml:space="preserve"> </w:t>
      </w:r>
      <w:proofErr w:type="spellStart"/>
      <w:r>
        <w:rPr>
          <w:rFonts w:ascii="Arial" w:hAnsi="Arial" w:cs="Arial"/>
          <w:sz w:val="20"/>
          <w:szCs w:val="20"/>
        </w:rPr>
        <w:t>panoa</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fasadi</w:t>
      </w:r>
      <w:proofErr w:type="spellEnd"/>
      <w:r>
        <w:rPr>
          <w:rFonts w:ascii="Arial" w:hAnsi="Arial" w:cs="Arial"/>
          <w:sz w:val="20"/>
          <w:szCs w:val="20"/>
        </w:rPr>
        <w:t xml:space="preserve"> </w:t>
      </w:r>
      <w:proofErr w:type="spellStart"/>
      <w:r>
        <w:rPr>
          <w:rFonts w:ascii="Arial" w:hAnsi="Arial" w:cs="Arial"/>
          <w:sz w:val="20"/>
          <w:szCs w:val="20"/>
        </w:rPr>
        <w:t>zgrade</w:t>
      </w:r>
      <w:proofErr w:type="spellEnd"/>
      <w:r>
        <w:rPr>
          <w:rFonts w:ascii="Arial" w:hAnsi="Arial" w:cs="Arial"/>
          <w:sz w:val="20"/>
          <w:szCs w:val="20"/>
        </w:rPr>
        <w:t xml:space="preserve"> </w:t>
      </w:r>
      <w:proofErr w:type="spellStart"/>
      <w:r>
        <w:rPr>
          <w:rFonts w:ascii="Arial" w:hAnsi="Arial" w:cs="Arial"/>
          <w:sz w:val="20"/>
          <w:szCs w:val="20"/>
        </w:rPr>
        <w:t>gradske</w:t>
      </w:r>
      <w:proofErr w:type="spellEnd"/>
      <w:r>
        <w:rPr>
          <w:rFonts w:ascii="Arial" w:hAnsi="Arial" w:cs="Arial"/>
          <w:sz w:val="20"/>
          <w:szCs w:val="20"/>
        </w:rPr>
        <w:t xml:space="preserve"> </w:t>
      </w:r>
      <w:proofErr w:type="spellStart"/>
      <w:r>
        <w:rPr>
          <w:rFonts w:ascii="Arial" w:hAnsi="Arial" w:cs="Arial"/>
          <w:sz w:val="20"/>
          <w:szCs w:val="20"/>
        </w:rPr>
        <w:t>tržnice</w:t>
      </w:r>
      <w:proofErr w:type="spellEnd"/>
      <w:r>
        <w:rPr>
          <w:rFonts w:ascii="Arial" w:hAnsi="Arial" w:cs="Arial"/>
          <w:sz w:val="20"/>
          <w:szCs w:val="20"/>
        </w:rPr>
        <w:t xml:space="preserve">, </w:t>
      </w:r>
      <w:proofErr w:type="spellStart"/>
      <w:r>
        <w:rPr>
          <w:rFonts w:ascii="Arial" w:hAnsi="Arial" w:cs="Arial"/>
          <w:sz w:val="20"/>
          <w:szCs w:val="20"/>
        </w:rPr>
        <w:t>površine</w:t>
      </w:r>
      <w:proofErr w:type="spellEnd"/>
      <w:r>
        <w:rPr>
          <w:rFonts w:ascii="Arial" w:hAnsi="Arial" w:cs="Arial"/>
          <w:sz w:val="20"/>
          <w:szCs w:val="20"/>
        </w:rPr>
        <w:t xml:space="preserve"> </w:t>
      </w:r>
      <w:proofErr w:type="spellStart"/>
      <w:r>
        <w:rPr>
          <w:rFonts w:ascii="Arial" w:hAnsi="Arial" w:cs="Arial"/>
          <w:sz w:val="20"/>
          <w:szCs w:val="20"/>
        </w:rPr>
        <w:t>od</w:t>
      </w:r>
      <w:proofErr w:type="spellEnd"/>
      <w:r>
        <w:rPr>
          <w:rFonts w:ascii="Arial" w:hAnsi="Arial" w:cs="Arial"/>
          <w:sz w:val="20"/>
          <w:szCs w:val="20"/>
        </w:rPr>
        <w:t xml:space="preserve"> 7 m</w:t>
      </w:r>
      <w:r>
        <w:rPr>
          <w:rFonts w:ascii="Arial" w:hAnsi="Arial" w:cs="Arial"/>
          <w:sz w:val="20"/>
          <w:szCs w:val="20"/>
          <w:vertAlign w:val="superscript"/>
        </w:rPr>
        <w:t>2</w:t>
      </w:r>
      <w:r>
        <w:rPr>
          <w:rFonts w:ascii="Arial" w:hAnsi="Arial" w:cs="Arial"/>
          <w:sz w:val="20"/>
          <w:szCs w:val="20"/>
        </w:rPr>
        <w:t xml:space="preserve"> do 17 m</w:t>
      </w:r>
      <w:r>
        <w:rPr>
          <w:rFonts w:ascii="Arial" w:hAnsi="Arial" w:cs="Arial"/>
          <w:sz w:val="20"/>
          <w:szCs w:val="20"/>
          <w:vertAlign w:val="superscript"/>
        </w:rPr>
        <w:t xml:space="preserve">2 </w:t>
      </w:r>
      <w:r>
        <w:rPr>
          <w:rFonts w:ascii="Arial" w:hAnsi="Arial" w:cs="Arial"/>
          <w:sz w:val="20"/>
          <w:szCs w:val="20"/>
        </w:rPr>
        <w:t xml:space="preserve">; </w:t>
      </w:r>
      <w:proofErr w:type="spellStart"/>
      <w:r>
        <w:rPr>
          <w:rFonts w:ascii="Arial" w:hAnsi="Arial" w:cs="Arial"/>
          <w:sz w:val="20"/>
          <w:szCs w:val="20"/>
        </w:rPr>
        <w:t>te</w:t>
      </w:r>
      <w:proofErr w:type="spellEnd"/>
    </w:p>
    <w:p w:rsidR="00A81209" w:rsidRDefault="00A81209" w:rsidP="00A81209">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tri</w:t>
      </w:r>
      <w:proofErr w:type="gramEnd"/>
      <w:r>
        <w:rPr>
          <w:rFonts w:ascii="Arial" w:hAnsi="Arial" w:cs="Arial"/>
          <w:sz w:val="20"/>
          <w:szCs w:val="20"/>
        </w:rPr>
        <w:t xml:space="preserve"> (3) </w:t>
      </w:r>
      <w:proofErr w:type="spellStart"/>
      <w:r>
        <w:rPr>
          <w:rFonts w:ascii="Arial" w:hAnsi="Arial" w:cs="Arial"/>
          <w:sz w:val="20"/>
          <w:szCs w:val="20"/>
        </w:rPr>
        <w:t>reklamna</w:t>
      </w:r>
      <w:proofErr w:type="spellEnd"/>
      <w:r>
        <w:rPr>
          <w:rFonts w:ascii="Arial" w:hAnsi="Arial" w:cs="Arial"/>
          <w:sz w:val="20"/>
          <w:szCs w:val="20"/>
        </w:rPr>
        <w:t xml:space="preserve"> </w:t>
      </w:r>
      <w:proofErr w:type="spellStart"/>
      <w:r>
        <w:rPr>
          <w:rFonts w:ascii="Arial" w:hAnsi="Arial" w:cs="Arial"/>
          <w:sz w:val="20"/>
          <w:szCs w:val="20"/>
        </w:rPr>
        <w:t>mjesta</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gradskoj</w:t>
      </w:r>
      <w:proofErr w:type="spellEnd"/>
      <w:r>
        <w:rPr>
          <w:rFonts w:ascii="Arial" w:hAnsi="Arial" w:cs="Arial"/>
          <w:sz w:val="20"/>
          <w:szCs w:val="20"/>
        </w:rPr>
        <w:t xml:space="preserve"> </w:t>
      </w:r>
      <w:proofErr w:type="spellStart"/>
      <w:r>
        <w:rPr>
          <w:rFonts w:ascii="Arial" w:hAnsi="Arial" w:cs="Arial"/>
          <w:sz w:val="20"/>
          <w:szCs w:val="20"/>
        </w:rPr>
        <w:t>pijaci</w:t>
      </w:r>
      <w:proofErr w:type="spellEnd"/>
      <w:r>
        <w:rPr>
          <w:rFonts w:ascii="Arial" w:hAnsi="Arial" w:cs="Arial"/>
          <w:sz w:val="20"/>
          <w:szCs w:val="20"/>
        </w:rPr>
        <w:t xml:space="preserve"> (</w:t>
      </w:r>
      <w:proofErr w:type="spellStart"/>
      <w:r>
        <w:rPr>
          <w:rFonts w:ascii="Arial" w:hAnsi="Arial" w:cs="Arial"/>
          <w:sz w:val="20"/>
          <w:szCs w:val="20"/>
        </w:rPr>
        <w:t>viseća</w:t>
      </w:r>
      <w:proofErr w:type="spellEnd"/>
      <w:r>
        <w:rPr>
          <w:rFonts w:ascii="Arial" w:hAnsi="Arial" w:cs="Arial"/>
          <w:sz w:val="20"/>
          <w:szCs w:val="20"/>
        </w:rPr>
        <w:t xml:space="preserve">), </w:t>
      </w:r>
      <w:proofErr w:type="spellStart"/>
      <w:r>
        <w:rPr>
          <w:rFonts w:ascii="Arial" w:hAnsi="Arial" w:cs="Arial"/>
          <w:sz w:val="20"/>
          <w:szCs w:val="20"/>
        </w:rPr>
        <w:t>površine</w:t>
      </w:r>
      <w:proofErr w:type="spellEnd"/>
      <w:r>
        <w:rPr>
          <w:rFonts w:ascii="Arial" w:hAnsi="Arial" w:cs="Arial"/>
          <w:sz w:val="20"/>
          <w:szCs w:val="20"/>
        </w:rPr>
        <w:t xml:space="preserve"> 1,2 m</w:t>
      </w:r>
      <w:r>
        <w:rPr>
          <w:rFonts w:ascii="Arial" w:hAnsi="Arial" w:cs="Arial"/>
          <w:sz w:val="20"/>
          <w:szCs w:val="20"/>
          <w:vertAlign w:val="superscript"/>
        </w:rPr>
        <w:t>2</w:t>
      </w:r>
      <w:r>
        <w:rPr>
          <w:rFonts w:ascii="Arial" w:hAnsi="Arial" w:cs="Arial"/>
          <w:sz w:val="20"/>
          <w:szCs w:val="20"/>
        </w:rPr>
        <w:t>.</w:t>
      </w:r>
    </w:p>
    <w:p w:rsidR="00A81209" w:rsidRDefault="00A81209" w:rsidP="00A81209">
      <w:pPr>
        <w:jc w:val="both"/>
        <w:rPr>
          <w:rFonts w:ascii="Arial" w:hAnsi="Arial" w:cs="Arial"/>
          <w:sz w:val="20"/>
          <w:szCs w:val="20"/>
        </w:rPr>
      </w:pPr>
      <w:proofErr w:type="spellStart"/>
      <w:r>
        <w:rPr>
          <w:rFonts w:ascii="Arial" w:hAnsi="Arial" w:cs="Arial"/>
          <w:sz w:val="20"/>
          <w:szCs w:val="20"/>
        </w:rPr>
        <w:t>Sve</w:t>
      </w:r>
      <w:proofErr w:type="spellEnd"/>
      <w:r>
        <w:rPr>
          <w:rFonts w:ascii="Arial" w:hAnsi="Arial" w:cs="Arial"/>
          <w:sz w:val="20"/>
          <w:szCs w:val="20"/>
        </w:rPr>
        <w:t xml:space="preserve"> </w:t>
      </w:r>
      <w:proofErr w:type="spellStart"/>
      <w:r>
        <w:rPr>
          <w:rFonts w:ascii="Arial" w:hAnsi="Arial" w:cs="Arial"/>
          <w:sz w:val="20"/>
          <w:szCs w:val="20"/>
        </w:rPr>
        <w:t>ostale</w:t>
      </w:r>
      <w:proofErr w:type="spellEnd"/>
      <w:r>
        <w:rPr>
          <w:rFonts w:ascii="Arial" w:hAnsi="Arial" w:cs="Arial"/>
          <w:sz w:val="20"/>
          <w:szCs w:val="20"/>
        </w:rPr>
        <w:t xml:space="preserve"> </w:t>
      </w:r>
      <w:proofErr w:type="spellStart"/>
      <w:r>
        <w:rPr>
          <w:rFonts w:ascii="Arial" w:hAnsi="Arial" w:cs="Arial"/>
          <w:sz w:val="20"/>
          <w:szCs w:val="20"/>
        </w:rPr>
        <w:t>informacije</w:t>
      </w:r>
      <w:proofErr w:type="spellEnd"/>
      <w:r>
        <w:rPr>
          <w:rFonts w:ascii="Arial" w:hAnsi="Arial" w:cs="Arial"/>
          <w:sz w:val="20"/>
          <w:szCs w:val="20"/>
        </w:rPr>
        <w:t xml:space="preserve"> o </w:t>
      </w:r>
      <w:proofErr w:type="spellStart"/>
      <w:r>
        <w:rPr>
          <w:rFonts w:ascii="Arial" w:hAnsi="Arial" w:cs="Arial"/>
          <w:sz w:val="20"/>
          <w:szCs w:val="20"/>
        </w:rPr>
        <w:t>panoima</w:t>
      </w:r>
      <w:proofErr w:type="spellEnd"/>
      <w:r>
        <w:rPr>
          <w:rFonts w:ascii="Arial" w:hAnsi="Arial" w:cs="Arial"/>
          <w:sz w:val="20"/>
          <w:szCs w:val="20"/>
        </w:rPr>
        <w:t xml:space="preserve"> </w:t>
      </w:r>
      <w:proofErr w:type="spellStart"/>
      <w:r>
        <w:rPr>
          <w:rFonts w:ascii="Arial" w:hAnsi="Arial" w:cs="Arial"/>
          <w:sz w:val="20"/>
          <w:szCs w:val="20"/>
        </w:rPr>
        <w:t>mogu</w:t>
      </w:r>
      <w:proofErr w:type="spellEnd"/>
      <w:r>
        <w:rPr>
          <w:rFonts w:ascii="Arial" w:hAnsi="Arial" w:cs="Arial"/>
          <w:sz w:val="20"/>
          <w:szCs w:val="20"/>
        </w:rPr>
        <w:t xml:space="preserve"> se </w:t>
      </w:r>
      <w:proofErr w:type="spellStart"/>
      <w:r>
        <w:rPr>
          <w:rFonts w:ascii="Arial" w:hAnsi="Arial" w:cs="Arial"/>
          <w:sz w:val="20"/>
          <w:szCs w:val="20"/>
        </w:rPr>
        <w:t>dobiti</w:t>
      </w:r>
      <w:proofErr w:type="spellEnd"/>
      <w:r>
        <w:rPr>
          <w:rFonts w:ascii="Arial" w:hAnsi="Arial" w:cs="Arial"/>
          <w:sz w:val="20"/>
          <w:szCs w:val="20"/>
        </w:rPr>
        <w:t xml:space="preserve"> </w:t>
      </w:r>
      <w:proofErr w:type="spellStart"/>
      <w:proofErr w:type="gramStart"/>
      <w:r>
        <w:rPr>
          <w:rFonts w:ascii="Arial" w:hAnsi="Arial" w:cs="Arial"/>
          <w:sz w:val="20"/>
          <w:szCs w:val="20"/>
        </w:rPr>
        <w:t>na</w:t>
      </w:r>
      <w:proofErr w:type="spellEnd"/>
      <w:proofErr w:type="gramEnd"/>
      <w:r>
        <w:rPr>
          <w:rFonts w:ascii="Arial" w:hAnsi="Arial" w:cs="Arial"/>
          <w:sz w:val="20"/>
          <w:szCs w:val="20"/>
        </w:rPr>
        <w:t xml:space="preserve"> gore </w:t>
      </w:r>
      <w:proofErr w:type="spellStart"/>
      <w:r>
        <w:rPr>
          <w:rFonts w:ascii="Arial" w:hAnsi="Arial" w:cs="Arial"/>
          <w:sz w:val="20"/>
          <w:szCs w:val="20"/>
        </w:rPr>
        <w:t>navedeni</w:t>
      </w:r>
      <w:proofErr w:type="spellEnd"/>
      <w:r>
        <w:rPr>
          <w:rFonts w:ascii="Arial" w:hAnsi="Arial" w:cs="Arial"/>
          <w:sz w:val="20"/>
          <w:szCs w:val="20"/>
        </w:rPr>
        <w:t xml:space="preserve"> </w:t>
      </w:r>
      <w:proofErr w:type="spellStart"/>
      <w:r>
        <w:rPr>
          <w:rFonts w:ascii="Arial" w:hAnsi="Arial" w:cs="Arial"/>
          <w:sz w:val="20"/>
          <w:szCs w:val="20"/>
        </w:rPr>
        <w:t>kontakt</w:t>
      </w:r>
      <w:proofErr w:type="spellEnd"/>
      <w:r>
        <w:rPr>
          <w:rFonts w:ascii="Arial" w:hAnsi="Arial" w:cs="Arial"/>
          <w:sz w:val="20"/>
          <w:szCs w:val="20"/>
        </w:rPr>
        <w:t xml:space="preserve"> </w:t>
      </w:r>
      <w:proofErr w:type="spellStart"/>
      <w:r>
        <w:rPr>
          <w:rFonts w:ascii="Arial" w:hAnsi="Arial" w:cs="Arial"/>
          <w:sz w:val="20"/>
          <w:szCs w:val="20"/>
        </w:rPr>
        <w:t>telefon</w:t>
      </w:r>
      <w:proofErr w:type="spellEnd"/>
      <w:r>
        <w:rPr>
          <w:rFonts w:ascii="Arial" w:hAnsi="Arial" w:cs="Arial"/>
          <w:sz w:val="20"/>
          <w:szCs w:val="20"/>
        </w:rPr>
        <w:t>.</w:t>
      </w:r>
    </w:p>
    <w:p w:rsidR="00A81209" w:rsidRDefault="00A81209" w:rsidP="00A81209">
      <w:pPr>
        <w:jc w:val="both"/>
        <w:rPr>
          <w:rFonts w:ascii="Arial" w:hAnsi="Arial" w:cs="Arial"/>
          <w:sz w:val="20"/>
          <w:szCs w:val="20"/>
        </w:rPr>
      </w:pPr>
    </w:p>
    <w:p w:rsidR="00A81209" w:rsidRDefault="00A81209" w:rsidP="00A81209">
      <w:pPr>
        <w:jc w:val="both"/>
        <w:rPr>
          <w:rFonts w:ascii="Arial" w:hAnsi="Arial" w:cs="Arial"/>
          <w:b/>
          <w:sz w:val="20"/>
          <w:szCs w:val="20"/>
          <w:lang w:val="de-DE"/>
        </w:rPr>
      </w:pPr>
      <w:r>
        <w:rPr>
          <w:rFonts w:ascii="Arial" w:hAnsi="Arial" w:cs="Arial"/>
          <w:b/>
          <w:sz w:val="20"/>
          <w:szCs w:val="20"/>
          <w:lang w:val="de-DE"/>
        </w:rPr>
        <w:t xml:space="preserve">                                                                                                          JP „TRŽNICA“D.O.O. ZENICA</w:t>
      </w:r>
    </w:p>
    <w:p w:rsidR="00B84F28" w:rsidRDefault="00B84F28"/>
    <w:sectPr w:rsidR="00B84F28" w:rsidSect="00B84F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RO_Avant_Garde_II-Normal">
    <w:altName w:val="Times New Roman"/>
    <w:panose1 w:val="00000000000000000000"/>
    <w:charset w:val="00"/>
    <w:family w:val="auto"/>
    <w:notTrueType/>
    <w:pitch w:val="variable"/>
    <w:sig w:usb0="00000003" w:usb1="00000000" w:usb2="00000000" w:usb3="00000000" w:csb0="00000001" w:csb1="00000000"/>
  </w:font>
  <w:font w:name="CRO_Futura-Bold">
    <w:altName w:val="Times New Roman"/>
    <w:charset w:val="00"/>
    <w:family w:val="auto"/>
    <w:pitch w:val="variable"/>
    <w:sig w:usb0="00000007" w:usb1="00000000" w:usb2="00000000" w:usb3="00000000" w:csb0="00000013" w:csb1="00000000"/>
  </w:font>
  <w:font w:name="CRO_Futura-Normal">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13187"/>
    <w:multiLevelType w:val="hybridMultilevel"/>
    <w:tmpl w:val="725A875E"/>
    <w:lvl w:ilvl="0" w:tplc="B80A000C">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1209"/>
    <w:rsid w:val="00A81209"/>
    <w:rsid w:val="00B84F28"/>
    <w:rsid w:val="00E46596"/>
    <w:rsid w:val="00EC074F"/>
    <w:rsid w:val="00F838A4"/>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09"/>
    <w:pPr>
      <w:autoSpaceDE w:val="0"/>
      <w:autoSpaceDN w:val="0"/>
      <w:spacing w:after="0" w:line="240" w:lineRule="auto"/>
    </w:pPr>
    <w:rPr>
      <w:rFonts w:ascii="CRO_Avant_Garde_II-Normal" w:eastAsia="Times New Roman" w:hAnsi="CRO_Avant_Garde_II-Normal" w:cs="CRO_Avant_Garde_II-Normal"/>
      <w:i/>
      <w:iCs/>
      <w:lang w:val="en-GB" w:eastAsia="hr-HR"/>
    </w:rPr>
  </w:style>
  <w:style w:type="paragraph" w:styleId="Heading5">
    <w:name w:val="heading 5"/>
    <w:basedOn w:val="Normal"/>
    <w:next w:val="Normal"/>
    <w:link w:val="Heading5Char"/>
    <w:semiHidden/>
    <w:unhideWhenUsed/>
    <w:qFormat/>
    <w:rsid w:val="00A81209"/>
    <w:pPr>
      <w:keepNext/>
      <w:jc w:val="both"/>
      <w:outlineLvl w:val="4"/>
    </w:pPr>
    <w:rPr>
      <w:rFonts w:ascii="CRO_Futura-Bold" w:hAnsi="CRO_Futura-Bold" w:cs="CRO_Futura-Bold"/>
      <w:b/>
      <w:bCs/>
      <w:sz w:val="20"/>
      <w:szCs w:val="20"/>
    </w:rPr>
  </w:style>
  <w:style w:type="paragraph" w:styleId="Heading9">
    <w:name w:val="heading 9"/>
    <w:basedOn w:val="Normal"/>
    <w:next w:val="Normal"/>
    <w:link w:val="Heading9Char"/>
    <w:semiHidden/>
    <w:unhideWhenUsed/>
    <w:qFormat/>
    <w:rsid w:val="00A81209"/>
    <w:pPr>
      <w:keepNext/>
      <w:jc w:val="both"/>
      <w:outlineLvl w:val="8"/>
    </w:pPr>
    <w:rPr>
      <w:rFonts w:ascii="CRO_Futura-Bold" w:hAnsi="CRO_Futura-Bold" w:cs="CRO_Futura-Bold"/>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81209"/>
    <w:rPr>
      <w:rFonts w:ascii="CRO_Futura-Bold" w:eastAsia="Times New Roman" w:hAnsi="CRO_Futura-Bold" w:cs="CRO_Futura-Bold"/>
      <w:b/>
      <w:bCs/>
      <w:i/>
      <w:iCs/>
      <w:sz w:val="20"/>
      <w:szCs w:val="20"/>
      <w:lang w:val="en-GB" w:eastAsia="hr-HR"/>
    </w:rPr>
  </w:style>
  <w:style w:type="character" w:customStyle="1" w:styleId="Heading9Char">
    <w:name w:val="Heading 9 Char"/>
    <w:basedOn w:val="DefaultParagraphFont"/>
    <w:link w:val="Heading9"/>
    <w:semiHidden/>
    <w:rsid w:val="00A81209"/>
    <w:rPr>
      <w:rFonts w:ascii="CRO_Futura-Bold" w:eastAsia="Times New Roman" w:hAnsi="CRO_Futura-Bold" w:cs="CRO_Futura-Bold"/>
      <w:b/>
      <w:bCs/>
      <w:i/>
      <w:iCs/>
      <w:color w:val="000080"/>
      <w:lang w:val="en-GB" w:eastAsia="hr-HR"/>
    </w:rPr>
  </w:style>
  <w:style w:type="paragraph" w:styleId="BodyText">
    <w:name w:val="Body Text"/>
    <w:basedOn w:val="Normal"/>
    <w:link w:val="BodyTextChar"/>
    <w:semiHidden/>
    <w:unhideWhenUsed/>
    <w:rsid w:val="00A81209"/>
    <w:pPr>
      <w:jc w:val="both"/>
    </w:pPr>
    <w:rPr>
      <w:rFonts w:ascii="CRO_Futura-Normal" w:hAnsi="CRO_Futura-Normal" w:cs="CRO_Futura-Normal"/>
    </w:rPr>
  </w:style>
  <w:style w:type="character" w:customStyle="1" w:styleId="BodyTextChar">
    <w:name w:val="Body Text Char"/>
    <w:basedOn w:val="DefaultParagraphFont"/>
    <w:link w:val="BodyText"/>
    <w:semiHidden/>
    <w:rsid w:val="00A81209"/>
    <w:rPr>
      <w:rFonts w:ascii="CRO_Futura-Normal" w:eastAsia="Times New Roman" w:hAnsi="CRO_Futura-Normal" w:cs="CRO_Futura-Normal"/>
      <w:i/>
      <w:iCs/>
      <w:lang w:val="en-GB" w:eastAsia="hr-HR"/>
    </w:rPr>
  </w:style>
</w:styles>
</file>

<file path=word/webSettings.xml><?xml version="1.0" encoding="utf-8"?>
<w:webSettings xmlns:r="http://schemas.openxmlformats.org/officeDocument/2006/relationships" xmlns:w="http://schemas.openxmlformats.org/wordprocessingml/2006/main">
  <w:divs>
    <w:div w:id="10651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xy</cp:lastModifiedBy>
  <cp:revision>1</cp:revision>
  <dcterms:created xsi:type="dcterms:W3CDTF">2019-03-21T07:57:00Z</dcterms:created>
  <dcterms:modified xsi:type="dcterms:W3CDTF">2019-03-21T07:58:00Z</dcterms:modified>
</cp:coreProperties>
</file>